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40"/>
        <w:jc w:val="left"/>
        <w:rPr>
          <w:sz w:val="24"/>
          <w:szCs w:val="24"/>
        </w:rPr>
      </w:pPr>
      <w:r>
        <w:rPr>
          <w:b/>
          <w:sz w:val="24"/>
          <w:szCs w:val="24"/>
        </w:rPr>
        <w:t>ALLEGATO A</w:t>
      </w:r>
    </w:p>
    <w:p>
      <w:pPr>
        <w:pStyle w:val="Normal"/>
        <w:spacing w:before="0" w:after="60"/>
        <w:jc w:val="center"/>
        <w:rPr>
          <w:sz w:val="24"/>
          <w:szCs w:val="24"/>
        </w:rPr>
      </w:pPr>
      <w:r>
        <w:rPr>
          <w:b/>
          <w:sz w:val="24"/>
          <w:szCs w:val="24"/>
        </w:rPr>
        <w:t>DOMANDA DI PARTECIPAZIONE</w:t>
      </w:r>
    </w:p>
    <w:p>
      <w:pPr>
        <w:pStyle w:val="Normal"/>
        <w:spacing w:before="0" w:after="200"/>
        <w:jc w:val="center"/>
        <w:rPr>
          <w:sz w:val="24"/>
          <w:szCs w:val="24"/>
        </w:rPr>
      </w:pPr>
      <w:r>
        <w:rPr>
          <w:b/>
          <w:sz w:val="24"/>
          <w:szCs w:val="24"/>
        </w:rPr>
        <w:t>Procedura comparativa pubblica per il conferimento dell’incarico di</w:t>
        <w:br/>
        <w:t>Direttore Generale della Fondazione Latina 2032</w:t>
      </w:r>
    </w:p>
    <w:p>
      <w:pPr>
        <w:pStyle w:val="Normal"/>
        <w:spacing w:before="0" w:after="60"/>
        <w:jc w:val="right"/>
        <w:rPr>
          <w:sz w:val="24"/>
          <w:szCs w:val="24"/>
        </w:rPr>
      </w:pPr>
      <w:r>
        <w:rPr>
          <w:b/>
          <w:sz w:val="24"/>
          <w:szCs w:val="24"/>
        </w:rPr>
        <w:t>Alla Fondazione Latina 2032</w:t>
      </w:r>
    </w:p>
    <w:p>
      <w:pPr>
        <w:pStyle w:val="Normal"/>
        <w:spacing w:before="0" w:after="60"/>
        <w:jc w:val="right"/>
        <w:rPr>
          <w:sz w:val="24"/>
          <w:szCs w:val="24"/>
        </w:rPr>
      </w:pPr>
      <w:r>
        <w:rPr>
          <w:b/>
          <w:sz w:val="24"/>
          <w:szCs w:val="24"/>
        </w:rPr>
        <w:t>PEC: fondazionelatina2032@pec.it</w:t>
      </w:r>
    </w:p>
    <w:p>
      <w:pPr>
        <w:pStyle w:val="Normal"/>
        <w:spacing w:before="120" w:after="80"/>
        <w:jc w:val="both"/>
        <w:rPr>
          <w:sz w:val="24"/>
          <w:szCs w:val="24"/>
        </w:rPr>
      </w:pPr>
      <w:r>
        <w:rPr>
          <w:b/>
          <w:sz w:val="24"/>
          <w:szCs w:val="24"/>
        </w:rPr>
        <w:t>Il/La sottoscritto/a</w:t>
      </w:r>
    </w:p>
    <w:p>
      <w:pPr>
        <w:pStyle w:val="Normal"/>
        <w:spacing w:before="0" w:after="40"/>
        <w:jc w:val="both"/>
        <w:rPr>
          <w:sz w:val="24"/>
          <w:szCs w:val="24"/>
        </w:rPr>
      </w:pPr>
      <w:r>
        <w:rPr>
          <w:b/>
          <w:sz w:val="24"/>
          <w:szCs w:val="24"/>
        </w:rPr>
        <w:t xml:space="preserve">Cognome e Nome: </w:t>
      </w:r>
      <w:r>
        <w:rPr>
          <w:sz w:val="24"/>
          <w:szCs w:val="24"/>
        </w:rPr>
        <w:t>____________________________________________________________</w:t>
      </w:r>
    </w:p>
    <w:p>
      <w:pPr>
        <w:pStyle w:val="Normal"/>
        <w:spacing w:before="0" w:after="40"/>
        <w:jc w:val="both"/>
        <w:rPr>
          <w:sz w:val="24"/>
          <w:szCs w:val="24"/>
        </w:rPr>
      </w:pPr>
      <w:r>
        <w:rPr>
          <w:b/>
          <w:sz w:val="24"/>
          <w:szCs w:val="24"/>
        </w:rPr>
        <w:t xml:space="preserve">nato/a a: </w:t>
      </w:r>
      <w:r>
        <w:rPr>
          <w:sz w:val="24"/>
          <w:szCs w:val="24"/>
        </w:rPr>
        <w:t>____________________________________  Prov. ______  il ____/____/________</w:t>
      </w:r>
    </w:p>
    <w:p>
      <w:pPr>
        <w:pStyle w:val="Normal"/>
        <w:spacing w:before="0" w:after="40"/>
        <w:jc w:val="both"/>
        <w:rPr>
          <w:sz w:val="24"/>
          <w:szCs w:val="24"/>
        </w:rPr>
      </w:pPr>
      <w:r>
        <w:rPr>
          <w:b/>
          <w:sz w:val="24"/>
          <w:szCs w:val="24"/>
        </w:rPr>
        <w:t xml:space="preserve">Codice fiscale: </w:t>
      </w:r>
      <w:r>
        <w:rPr>
          <w:sz w:val="24"/>
          <w:szCs w:val="24"/>
        </w:rPr>
        <w:t>____________________________________________________________</w:t>
      </w:r>
    </w:p>
    <w:p>
      <w:pPr>
        <w:pStyle w:val="Normal"/>
        <w:spacing w:before="0" w:after="40"/>
        <w:jc w:val="both"/>
        <w:rPr>
          <w:sz w:val="24"/>
          <w:szCs w:val="24"/>
        </w:rPr>
      </w:pPr>
      <w:r>
        <w:rPr>
          <w:b/>
          <w:sz w:val="24"/>
          <w:szCs w:val="24"/>
        </w:rPr>
        <w:t xml:space="preserve">residente in: </w:t>
      </w:r>
      <w:r>
        <w:rPr>
          <w:sz w:val="24"/>
          <w:szCs w:val="24"/>
        </w:rPr>
        <w:t>____________________________________________________________</w:t>
      </w:r>
    </w:p>
    <w:p>
      <w:pPr>
        <w:pStyle w:val="Normal"/>
        <w:spacing w:before="0" w:after="40"/>
        <w:jc w:val="both"/>
        <w:rPr>
          <w:sz w:val="24"/>
          <w:szCs w:val="24"/>
        </w:rPr>
      </w:pPr>
      <w:r>
        <w:rPr>
          <w:b/>
          <w:sz w:val="24"/>
          <w:szCs w:val="24"/>
        </w:rPr>
        <w:t xml:space="preserve">Via/Piazza: </w:t>
      </w:r>
      <w:r>
        <w:rPr>
          <w:sz w:val="24"/>
          <w:szCs w:val="24"/>
        </w:rPr>
        <w:t>________________________________ n. ______ CAP ________________</w:t>
      </w:r>
    </w:p>
    <w:p>
      <w:pPr>
        <w:pStyle w:val="Normal"/>
        <w:spacing w:before="0" w:after="40"/>
        <w:jc w:val="both"/>
        <w:rPr>
          <w:sz w:val="24"/>
          <w:szCs w:val="24"/>
        </w:rPr>
      </w:pPr>
      <w:r>
        <w:rPr>
          <w:b/>
          <w:sz w:val="24"/>
          <w:szCs w:val="24"/>
        </w:rPr>
        <w:t xml:space="preserve">Comune: </w:t>
      </w:r>
      <w:r>
        <w:rPr>
          <w:sz w:val="24"/>
          <w:szCs w:val="24"/>
        </w:rPr>
        <w:t>________________________________ Provincia _______________________</w:t>
      </w:r>
    </w:p>
    <w:p>
      <w:pPr>
        <w:pStyle w:val="Normal"/>
        <w:spacing w:before="0" w:after="40"/>
        <w:jc w:val="both"/>
        <w:rPr>
          <w:sz w:val="24"/>
          <w:szCs w:val="24"/>
        </w:rPr>
      </w:pPr>
      <w:r>
        <w:rPr>
          <w:b/>
          <w:sz w:val="24"/>
          <w:szCs w:val="24"/>
        </w:rPr>
        <w:t xml:space="preserve">Stato: </w:t>
      </w:r>
      <w:r>
        <w:rPr>
          <w:sz w:val="24"/>
          <w:szCs w:val="24"/>
        </w:rPr>
        <w:t>________________________________ Tel. _____________________________</w:t>
      </w:r>
    </w:p>
    <w:p>
      <w:pPr>
        <w:pStyle w:val="Normal"/>
        <w:spacing w:before="0" w:after="40"/>
        <w:jc w:val="both"/>
        <w:rPr>
          <w:sz w:val="24"/>
          <w:szCs w:val="24"/>
        </w:rPr>
      </w:pPr>
      <w:r>
        <w:rPr>
          <w:b/>
          <w:sz w:val="24"/>
          <w:szCs w:val="24"/>
        </w:rPr>
        <w:t xml:space="preserve">Cellulare: </w:t>
      </w:r>
      <w:r>
        <w:rPr>
          <w:sz w:val="24"/>
          <w:szCs w:val="24"/>
        </w:rPr>
        <w:t>____________________________ e-mail ___________________________</w:t>
      </w:r>
    </w:p>
    <w:p>
      <w:pPr>
        <w:pStyle w:val="Normal"/>
        <w:spacing w:before="0" w:after="40"/>
        <w:jc w:val="both"/>
        <w:rPr>
          <w:sz w:val="24"/>
          <w:szCs w:val="24"/>
        </w:rPr>
      </w:pPr>
      <w:r>
        <w:rPr>
          <w:b/>
          <w:sz w:val="24"/>
          <w:szCs w:val="24"/>
        </w:rPr>
        <w:t xml:space="preserve">PEC personale: </w:t>
      </w:r>
      <w:r>
        <w:rPr>
          <w:sz w:val="24"/>
          <w:szCs w:val="24"/>
        </w:rPr>
        <w:t>_________________________________________________________</w:t>
      </w:r>
    </w:p>
    <w:p>
      <w:pPr>
        <w:pStyle w:val="SectionTitle"/>
        <w:jc w:val="center"/>
        <w:rPr>
          <w:sz w:val="24"/>
          <w:szCs w:val="24"/>
        </w:rPr>
      </w:pPr>
      <w:r>
        <w:rPr>
          <w:sz w:val="24"/>
          <w:szCs w:val="24"/>
        </w:rPr>
        <w:t>CHIEDE</w:t>
      </w:r>
    </w:p>
    <w:p>
      <w:pPr>
        <w:pStyle w:val="Normal"/>
        <w:spacing w:before="0" w:after="100"/>
        <w:jc w:val="both"/>
        <w:rPr>
          <w:sz w:val="24"/>
          <w:szCs w:val="24"/>
        </w:rPr>
      </w:pPr>
      <w:r>
        <w:rPr>
          <w:b w:val="false"/>
          <w:sz w:val="24"/>
          <w:szCs w:val="24"/>
        </w:rPr>
        <w:t>di essere ammesso/a a partecipare alla procedura comparativa pubblica per il conferimento dell’incarico di Direttore Generale della Fondazione Latina 2032, indetta ai sensi degli articoli 13 e 16 dello Statuto della Fondazione.</w:t>
      </w:r>
    </w:p>
    <w:p>
      <w:pPr>
        <w:pStyle w:val="SectionTitle"/>
        <w:jc w:val="both"/>
        <w:rPr>
          <w:sz w:val="24"/>
          <w:szCs w:val="24"/>
        </w:rPr>
      </w:pPr>
      <w:r>
        <w:rPr>
          <w:sz w:val="24"/>
          <w:szCs w:val="24"/>
        </w:rPr>
        <w:t>DOMICILIO PER LE COMUNICAZIONI DELLA PROCEDURA</w:t>
      </w:r>
    </w:p>
    <w:p>
      <w:pPr>
        <w:pStyle w:val="Normal"/>
        <w:spacing w:before="0" w:after="40"/>
        <w:jc w:val="both"/>
        <w:rPr>
          <w:sz w:val="24"/>
          <w:szCs w:val="24"/>
        </w:rPr>
      </w:pPr>
      <w:r>
        <w:rPr>
          <w:b w:val="false"/>
          <w:sz w:val="24"/>
          <w:szCs w:val="24"/>
        </w:rPr>
        <w:t>Chiede che ogni comunicazione individuale relativa alla procedura venga trasmessa esclusivamente al seguente indirizzo PEC:</w:t>
      </w:r>
    </w:p>
    <w:p>
      <w:pPr>
        <w:pStyle w:val="Normal"/>
        <w:spacing w:before="0" w:after="100"/>
        <w:jc w:val="both"/>
        <w:rPr>
          <w:sz w:val="24"/>
          <w:szCs w:val="24"/>
        </w:rPr>
      </w:pPr>
      <w:r>
        <w:rPr>
          <w:b w:val="false"/>
          <w:sz w:val="24"/>
          <w:szCs w:val="24"/>
        </w:rPr>
        <w:t>____________________________________________________________________________</w:t>
      </w:r>
    </w:p>
    <w:p>
      <w:pPr>
        <w:pStyle w:val="Normal"/>
        <w:spacing w:before="0" w:after="140"/>
        <w:jc w:val="both"/>
        <w:rPr>
          <w:sz w:val="24"/>
          <w:szCs w:val="24"/>
        </w:rPr>
      </w:pPr>
      <w:r>
        <w:rPr>
          <w:b w:val="false"/>
          <w:sz w:val="24"/>
          <w:szCs w:val="24"/>
        </w:rPr>
        <w:t>Il/La candidato/a si impegna a comunicare tempestivamente ogni variazione dell’indirizzo PEC e degli altri recapiti indicati.</w:t>
      </w:r>
    </w:p>
    <w:p>
      <w:pPr>
        <w:pStyle w:val="SectionTitle"/>
        <w:jc w:val="both"/>
        <w:rPr>
          <w:sz w:val="24"/>
          <w:szCs w:val="24"/>
        </w:rPr>
      </w:pPr>
      <w:r>
        <w:rPr>
          <w:sz w:val="24"/>
          <w:szCs w:val="24"/>
        </w:rPr>
        <w:t>DICHIARAZIONI PRELIMINARI</w:t>
      </w:r>
    </w:p>
    <w:p>
      <w:pPr>
        <w:pStyle w:val="Normal"/>
        <w:spacing w:before="0" w:after="40"/>
        <w:ind w:hanging="198" w:left="227"/>
        <w:jc w:val="both"/>
        <w:rPr>
          <w:rFonts w:ascii="Arial" w:hAnsi="Arial"/>
        </w:rPr>
      </w:pPr>
      <w:r>
        <w:rPr>
          <w:sz w:val="24"/>
          <w:szCs w:val="24"/>
        </w:rPr>
        <w:t xml:space="preserve">☐ </w:t>
      </w:r>
      <w:r>
        <w:rPr>
          <w:sz w:val="24"/>
          <w:szCs w:val="24"/>
        </w:rPr>
        <w:t>di aver preso integrale visione dell’Avviso pubblico e di accettarne integralmente e incondizionatamente tutte le disposizioni;</w:t>
      </w:r>
    </w:p>
    <w:p>
      <w:pPr>
        <w:pStyle w:val="Normal"/>
        <w:spacing w:before="0" w:after="40"/>
        <w:ind w:hanging="198" w:left="227"/>
        <w:jc w:val="both"/>
        <w:rPr>
          <w:sz w:val="24"/>
          <w:szCs w:val="24"/>
        </w:rPr>
      </w:pPr>
      <w:r>
        <w:rPr>
          <w:sz w:val="24"/>
          <w:szCs w:val="24"/>
        </w:rPr>
        <w:t xml:space="preserve">☐ </w:t>
      </w:r>
      <w:r>
        <w:rPr>
          <w:sz w:val="24"/>
          <w:szCs w:val="24"/>
        </w:rPr>
        <w:t>di essere consapevole che la procedura non costituisce concorso pubblico, non dà luogo alla formazione di una graduatoria e non determina alcun diritto soggettivo al conferimento dell’incarico;</w:t>
      </w:r>
    </w:p>
    <w:p>
      <w:pPr>
        <w:pStyle w:val="Normal"/>
        <w:spacing w:before="0" w:after="40"/>
        <w:ind w:hanging="198" w:left="227"/>
        <w:jc w:val="both"/>
        <w:rPr>
          <w:sz w:val="24"/>
          <w:szCs w:val="24"/>
        </w:rPr>
      </w:pPr>
      <w:r>
        <w:rPr>
          <w:sz w:val="24"/>
          <w:szCs w:val="24"/>
        </w:rPr>
        <w:t xml:space="preserve">☐ </w:t>
      </w:r>
      <w:r>
        <w:rPr>
          <w:sz w:val="24"/>
          <w:szCs w:val="24"/>
        </w:rPr>
        <w:t>di essere consapevole che le dichiarazioni contenute nella presente domanda sono rese ai sensi degli articoli 46 e 47 del D.P.R. 28 dicembre 2000, n. 445 e che trovano applicazione gli articoli 75 e 76 del medesimo decreto in caso di dichiarazioni non veritiere.</w:t>
      </w:r>
    </w:p>
    <w:p>
      <w:pPr>
        <w:pStyle w:val="SectionTitle"/>
        <w:jc w:val="both"/>
        <w:rPr>
          <w:sz w:val="24"/>
          <w:szCs w:val="24"/>
        </w:rPr>
      </w:pPr>
      <w:r>
        <w:rPr>
          <w:sz w:val="24"/>
          <w:szCs w:val="24"/>
        </w:rPr>
        <w:t>REQUISITI GENERALI DI AMMISSIONE - ARTICOLO 8 DELL’AVVISO</w:t>
      </w:r>
    </w:p>
    <w:p>
      <w:pPr>
        <w:pStyle w:val="Normal"/>
        <w:spacing w:before="0" w:after="80"/>
        <w:jc w:val="both"/>
        <w:rPr>
          <w:sz w:val="24"/>
          <w:szCs w:val="24"/>
        </w:rPr>
      </w:pPr>
      <w:r>
        <w:rPr>
          <w:b w:val="false"/>
          <w:sz w:val="24"/>
          <w:szCs w:val="24"/>
        </w:rPr>
        <w:t>Il/La sottoscritto/a, consapevole delle responsabilità previste dalla legge, dichiara:</w:t>
      </w:r>
    </w:p>
    <w:p>
      <w:pPr>
        <w:pStyle w:val="Normal"/>
        <w:spacing w:before="0" w:after="40"/>
        <w:ind w:hanging="198" w:left="227"/>
        <w:jc w:val="both"/>
        <w:rPr>
          <w:sz w:val="24"/>
          <w:szCs w:val="24"/>
        </w:rPr>
      </w:pPr>
      <w:r>
        <w:rPr>
          <w:sz w:val="24"/>
          <w:szCs w:val="24"/>
        </w:rPr>
        <w:t xml:space="preserve">☐ </w:t>
      </w:r>
      <w:r>
        <w:rPr>
          <w:sz w:val="24"/>
          <w:szCs w:val="24"/>
        </w:rPr>
        <w:t>di essere cittadino/a italiano/a;</w:t>
      </w:r>
    </w:p>
    <w:p>
      <w:pPr>
        <w:pStyle w:val="Normal"/>
        <w:spacing w:before="0" w:after="40"/>
        <w:ind w:hanging="198" w:left="227"/>
        <w:jc w:val="both"/>
        <w:rPr>
          <w:sz w:val="24"/>
          <w:szCs w:val="24"/>
        </w:rPr>
      </w:pPr>
      <w:r>
        <w:rPr>
          <w:sz w:val="24"/>
          <w:szCs w:val="24"/>
        </w:rPr>
        <w:t xml:space="preserve">☐ </w:t>
      </w:r>
      <w:r>
        <w:rPr>
          <w:sz w:val="24"/>
          <w:szCs w:val="24"/>
        </w:rPr>
        <w:t>ovvero di essere cittadino/a di uno Stato membro dell’Unione europea: ________________________________;</w:t>
      </w:r>
    </w:p>
    <w:p>
      <w:pPr>
        <w:pStyle w:val="Normal"/>
        <w:spacing w:before="0" w:after="40"/>
        <w:ind w:hanging="198" w:left="227"/>
        <w:jc w:val="both"/>
        <w:rPr>
          <w:sz w:val="24"/>
          <w:szCs w:val="24"/>
        </w:rPr>
      </w:pPr>
      <w:r>
        <w:rPr>
          <w:sz w:val="24"/>
          <w:szCs w:val="24"/>
        </w:rPr>
        <w:t xml:space="preserve">☐ </w:t>
      </w:r>
      <w:r>
        <w:rPr>
          <w:sz w:val="24"/>
          <w:szCs w:val="24"/>
        </w:rPr>
        <w:t>ovvero di essere cittadino/a di altro Stato e di trovarsi nelle condizioni consentite dalla normativa vigente per l’instaurazione del rapporto oggetto dell’Avviso: ________________________________________________;</w:t>
      </w:r>
    </w:p>
    <w:p>
      <w:pPr>
        <w:pStyle w:val="Normal"/>
        <w:spacing w:before="0" w:after="40"/>
        <w:ind w:hanging="198" w:left="227"/>
        <w:jc w:val="both"/>
        <w:rPr>
          <w:sz w:val="24"/>
          <w:szCs w:val="24"/>
        </w:rPr>
      </w:pPr>
      <w:r>
        <w:rPr>
          <w:sz w:val="24"/>
          <w:szCs w:val="24"/>
        </w:rPr>
        <w:t xml:space="preserve">☐ </w:t>
      </w:r>
      <w:r>
        <w:rPr>
          <w:sz w:val="24"/>
          <w:szCs w:val="24"/>
        </w:rPr>
        <w:t>di godere dei diritti civili e politici;</w:t>
      </w:r>
    </w:p>
    <w:p>
      <w:pPr>
        <w:pStyle w:val="Normal"/>
        <w:spacing w:before="0" w:after="40"/>
        <w:ind w:hanging="198" w:left="227"/>
        <w:jc w:val="both"/>
        <w:rPr>
          <w:sz w:val="24"/>
          <w:szCs w:val="24"/>
        </w:rPr>
      </w:pPr>
      <w:r>
        <w:rPr>
          <w:sz w:val="24"/>
          <w:szCs w:val="24"/>
        </w:rPr>
        <w:t xml:space="preserve">☐ </w:t>
      </w:r>
      <w:r>
        <w:rPr>
          <w:sz w:val="24"/>
          <w:szCs w:val="24"/>
        </w:rPr>
        <w:t>di possedere piena padronanza della lingua italiana;</w:t>
      </w:r>
    </w:p>
    <w:p>
      <w:pPr>
        <w:pStyle w:val="Normal"/>
        <w:spacing w:before="0" w:after="40"/>
        <w:ind w:hanging="198" w:left="227"/>
        <w:jc w:val="both"/>
        <w:rPr>
          <w:sz w:val="24"/>
          <w:szCs w:val="24"/>
        </w:rPr>
      </w:pPr>
      <w:r>
        <w:rPr>
          <w:sz w:val="24"/>
          <w:szCs w:val="24"/>
        </w:rPr>
        <w:t xml:space="preserve">☐ </w:t>
      </w:r>
      <w:r>
        <w:rPr>
          <w:sz w:val="24"/>
          <w:szCs w:val="24"/>
        </w:rPr>
        <w:t>di possedere una conoscenza della lingua inglese almeno pari al livello B1 del Quadro Comune Europeo di Riferimento per le lingue (QCER). Livello dichiarato: ___________;</w:t>
      </w:r>
    </w:p>
    <w:p>
      <w:pPr>
        <w:pStyle w:val="Normal"/>
        <w:spacing w:before="0" w:after="40"/>
        <w:ind w:hanging="198" w:left="227"/>
        <w:jc w:val="both"/>
        <w:rPr>
          <w:sz w:val="24"/>
          <w:szCs w:val="24"/>
        </w:rPr>
      </w:pPr>
      <w:r>
        <w:rPr>
          <w:sz w:val="24"/>
          <w:szCs w:val="24"/>
        </w:rPr>
        <w:t xml:space="preserve">☐ </w:t>
      </w:r>
      <w:r>
        <w:rPr>
          <w:sz w:val="24"/>
          <w:szCs w:val="24"/>
        </w:rPr>
        <w:t>di non aver riportato condanne penali passate in giudicato incompatibili con l’incarico da conferire;</w:t>
      </w:r>
    </w:p>
    <w:p>
      <w:pPr>
        <w:pStyle w:val="Normal"/>
        <w:spacing w:before="0" w:after="40"/>
        <w:ind w:hanging="198" w:left="227"/>
        <w:jc w:val="both"/>
        <w:rPr>
          <w:sz w:val="24"/>
          <w:szCs w:val="24"/>
        </w:rPr>
      </w:pPr>
      <w:r>
        <w:rPr>
          <w:sz w:val="24"/>
          <w:szCs w:val="24"/>
        </w:rPr>
        <w:t xml:space="preserve">☐ </w:t>
      </w:r>
      <w:r>
        <w:rPr>
          <w:sz w:val="24"/>
          <w:szCs w:val="24"/>
        </w:rPr>
        <w:t>di non essere destinatario/a di procedimenti penali, misure di prevenzione o altre condizioni che, ai sensi della normativa vigente, impediscano l’instaurazione o la prosecuzione del rapporto;</w:t>
      </w:r>
    </w:p>
    <w:p>
      <w:pPr>
        <w:pStyle w:val="Normal"/>
        <w:spacing w:before="0" w:after="40"/>
        <w:ind w:hanging="198" w:left="227"/>
        <w:jc w:val="both"/>
        <w:rPr>
          <w:sz w:val="24"/>
          <w:szCs w:val="24"/>
        </w:rPr>
      </w:pPr>
      <w:r>
        <w:rPr>
          <w:sz w:val="24"/>
          <w:szCs w:val="24"/>
        </w:rPr>
        <w:t xml:space="preserve">☐ </w:t>
      </w:r>
      <w:r>
        <w:rPr>
          <w:sz w:val="24"/>
          <w:szCs w:val="24"/>
        </w:rPr>
        <w:t>di non trovarsi in cause di inconferibilità o incompatibilità ai sensi del D.Lgs. 8 aprile 2013, n. 39, ove applicabile;</w:t>
      </w:r>
    </w:p>
    <w:p>
      <w:pPr>
        <w:pStyle w:val="Normal"/>
        <w:spacing w:before="0" w:after="40"/>
        <w:ind w:hanging="198" w:left="227"/>
        <w:jc w:val="both"/>
        <w:rPr>
          <w:sz w:val="24"/>
          <w:szCs w:val="24"/>
        </w:rPr>
      </w:pPr>
      <w:r>
        <w:rPr>
          <w:sz w:val="24"/>
          <w:szCs w:val="24"/>
        </w:rPr>
        <w:t xml:space="preserve">☐ </w:t>
      </w:r>
      <w:r>
        <w:rPr>
          <w:sz w:val="24"/>
          <w:szCs w:val="24"/>
        </w:rPr>
        <w:t>di non trovarsi in situazioni di conflitto di interesse, anche potenziale, con la Fondazione Latina 2032;</w:t>
      </w:r>
    </w:p>
    <w:p>
      <w:pPr>
        <w:pStyle w:val="Normal"/>
        <w:spacing w:before="0" w:after="40"/>
        <w:ind w:hanging="198" w:left="227"/>
        <w:jc w:val="both"/>
        <w:rPr>
          <w:sz w:val="24"/>
          <w:szCs w:val="24"/>
        </w:rPr>
      </w:pPr>
      <w:r>
        <w:rPr>
          <w:sz w:val="24"/>
          <w:szCs w:val="24"/>
        </w:rPr>
        <w:t xml:space="preserve">☐ </w:t>
      </w:r>
      <w:r>
        <w:rPr>
          <w:sz w:val="24"/>
          <w:szCs w:val="24"/>
        </w:rPr>
        <w:t>di non essere stato/a destituito/a, dispensato/a, dichiarato/a decaduto/a o licenziato/a da un impiego presso una pubblica amministrazione o presso enti pubblici o privati per motivi disciplinari o per produzione di documenti falsi o viziati da invalidità insanabile;</w:t>
      </w:r>
    </w:p>
    <w:p>
      <w:pPr>
        <w:pStyle w:val="Normal"/>
        <w:spacing w:before="0" w:after="40"/>
        <w:ind w:hanging="198" w:left="227"/>
        <w:jc w:val="both"/>
        <w:rPr>
          <w:sz w:val="24"/>
          <w:szCs w:val="24"/>
        </w:rPr>
      </w:pPr>
      <w:r>
        <w:rPr>
          <w:sz w:val="24"/>
          <w:szCs w:val="24"/>
        </w:rPr>
        <w:t xml:space="preserve">☐ </w:t>
      </w:r>
      <w:r>
        <w:rPr>
          <w:sz w:val="24"/>
          <w:szCs w:val="24"/>
        </w:rPr>
        <w:t>di non essere stato/a radiato/a da albi professionali o destinatario/a di provvedimenti equivalenti, ove rilevanti rispetto all’incarico;</w:t>
      </w:r>
    </w:p>
    <w:p>
      <w:pPr>
        <w:pStyle w:val="Normal"/>
        <w:spacing w:before="0" w:after="40"/>
        <w:ind w:hanging="198" w:left="227"/>
        <w:jc w:val="both"/>
        <w:rPr>
          <w:sz w:val="24"/>
          <w:szCs w:val="24"/>
        </w:rPr>
      </w:pPr>
      <w:r>
        <w:rPr>
          <w:sz w:val="24"/>
          <w:szCs w:val="24"/>
        </w:rPr>
        <w:t xml:space="preserve">☐ </w:t>
      </w:r>
      <w:r>
        <w:rPr>
          <w:sz w:val="24"/>
          <w:szCs w:val="24"/>
        </w:rPr>
        <w:t>di possedere l’idoneità allo svolgimento delle funzioni oggetto dell’incarico.</w:t>
      </w:r>
    </w:p>
    <w:p>
      <w:pPr>
        <w:pStyle w:val="SectionTitle"/>
        <w:jc w:val="both"/>
        <w:rPr>
          <w:sz w:val="24"/>
          <w:szCs w:val="24"/>
        </w:rPr>
      </w:pPr>
      <w:r>
        <w:rPr>
          <w:sz w:val="24"/>
          <w:szCs w:val="24"/>
        </w:rPr>
        <w:t>REQUISITI PROFESSIONALI SPECIFICI - ARTICOLO 9 DELL’AVVISO</w:t>
      </w:r>
    </w:p>
    <w:p>
      <w:pPr>
        <w:pStyle w:val="Normal"/>
        <w:spacing w:before="0" w:after="60"/>
        <w:jc w:val="both"/>
        <w:rPr>
          <w:sz w:val="24"/>
          <w:szCs w:val="24"/>
        </w:rPr>
      </w:pPr>
      <w:r>
        <w:rPr>
          <w:b/>
          <w:sz w:val="24"/>
          <w:szCs w:val="24"/>
        </w:rPr>
        <w:t>Titolo di studio</w:t>
      </w:r>
    </w:p>
    <w:p>
      <w:pPr>
        <w:pStyle w:val="Normal"/>
        <w:spacing w:before="0" w:after="40"/>
        <w:ind w:hanging="198" w:left="227"/>
        <w:jc w:val="both"/>
        <w:rPr>
          <w:sz w:val="24"/>
          <w:szCs w:val="24"/>
        </w:rPr>
      </w:pPr>
      <w:r>
        <w:rPr>
          <w:sz w:val="24"/>
          <w:szCs w:val="24"/>
        </w:rPr>
        <w:t xml:space="preserve">☐ </w:t>
      </w:r>
      <w:r>
        <w:rPr>
          <w:sz w:val="24"/>
          <w:szCs w:val="24"/>
        </w:rPr>
        <w:t>Diploma di Laurea conseguito secondo il previgente ordinamento universitario;</w:t>
      </w:r>
    </w:p>
    <w:p>
      <w:pPr>
        <w:pStyle w:val="Normal"/>
        <w:spacing w:before="0" w:after="40"/>
        <w:ind w:hanging="198" w:left="227"/>
        <w:jc w:val="both"/>
        <w:rPr>
          <w:sz w:val="24"/>
          <w:szCs w:val="24"/>
        </w:rPr>
      </w:pPr>
      <w:r>
        <w:rPr>
          <w:sz w:val="24"/>
          <w:szCs w:val="24"/>
        </w:rPr>
        <w:t xml:space="preserve">☐ </w:t>
      </w:r>
      <w:r>
        <w:rPr>
          <w:sz w:val="24"/>
          <w:szCs w:val="24"/>
        </w:rPr>
        <w:t>Laurea Specialistica;</w:t>
      </w:r>
    </w:p>
    <w:p>
      <w:pPr>
        <w:pStyle w:val="Normal"/>
        <w:spacing w:before="0" w:after="40"/>
        <w:ind w:hanging="198" w:left="227"/>
        <w:jc w:val="both"/>
        <w:rPr>
          <w:sz w:val="24"/>
          <w:szCs w:val="24"/>
        </w:rPr>
      </w:pPr>
      <w:r>
        <w:rPr>
          <w:sz w:val="24"/>
          <w:szCs w:val="24"/>
        </w:rPr>
        <w:t xml:space="preserve">☐ </w:t>
      </w:r>
      <w:r>
        <w:rPr>
          <w:sz w:val="24"/>
          <w:szCs w:val="24"/>
        </w:rPr>
        <w:t>Laurea Magistrale;</w:t>
      </w:r>
    </w:p>
    <w:p>
      <w:pPr>
        <w:pStyle w:val="Normal"/>
        <w:spacing w:before="0" w:after="40"/>
        <w:ind w:hanging="198" w:left="227"/>
        <w:jc w:val="both"/>
        <w:rPr>
          <w:sz w:val="24"/>
          <w:szCs w:val="24"/>
        </w:rPr>
      </w:pPr>
      <w:r>
        <w:rPr>
          <w:sz w:val="24"/>
          <w:szCs w:val="24"/>
        </w:rPr>
        <w:t xml:space="preserve">☐ </w:t>
      </w:r>
      <w:r>
        <w:rPr>
          <w:sz w:val="24"/>
          <w:szCs w:val="24"/>
        </w:rPr>
        <w:t>Titolo estero equipollente o equivalente riconosciuto secondo la normativa vigente.</w:t>
      </w:r>
    </w:p>
    <w:p>
      <w:pPr>
        <w:pStyle w:val="Normal"/>
        <w:spacing w:before="0" w:after="40"/>
        <w:jc w:val="both"/>
        <w:rPr>
          <w:sz w:val="24"/>
          <w:szCs w:val="24"/>
        </w:rPr>
      </w:pPr>
      <w:r>
        <w:rPr>
          <w:b w:val="false"/>
          <w:sz w:val="24"/>
          <w:szCs w:val="24"/>
        </w:rPr>
        <w:t>Università/Istituzione: __________________________________________________________________________</w:t>
      </w:r>
    </w:p>
    <w:p>
      <w:pPr>
        <w:pStyle w:val="Normal"/>
        <w:spacing w:before="0" w:after="40"/>
        <w:jc w:val="both"/>
        <w:rPr>
          <w:sz w:val="24"/>
          <w:szCs w:val="24"/>
        </w:rPr>
      </w:pPr>
      <w:r>
        <w:rPr>
          <w:b w:val="false"/>
          <w:sz w:val="24"/>
          <w:szCs w:val="24"/>
        </w:rPr>
        <w:t>Corso di laurea o titolo: __________________________________________________________________________</w:t>
      </w:r>
    </w:p>
    <w:p>
      <w:pPr>
        <w:pStyle w:val="Normal"/>
        <w:spacing w:before="0" w:after="40"/>
        <w:jc w:val="both"/>
        <w:rPr>
          <w:sz w:val="24"/>
          <w:szCs w:val="24"/>
        </w:rPr>
      </w:pPr>
      <w:r>
        <w:rPr>
          <w:b w:val="false"/>
          <w:sz w:val="24"/>
          <w:szCs w:val="24"/>
        </w:rPr>
        <w:t>Data di conseguimento: __________________________________________________________________________</w:t>
      </w:r>
    </w:p>
    <w:p>
      <w:pPr>
        <w:pStyle w:val="Normal"/>
        <w:spacing w:before="0" w:after="40"/>
        <w:jc w:val="both"/>
        <w:rPr>
          <w:sz w:val="24"/>
          <w:szCs w:val="24"/>
        </w:rPr>
      </w:pPr>
      <w:r>
        <w:rPr>
          <w:b w:val="false"/>
          <w:sz w:val="24"/>
          <w:szCs w:val="24"/>
        </w:rPr>
        <w:t>Votazione: __________________________________________________________________________</w:t>
      </w:r>
    </w:p>
    <w:p>
      <w:pPr>
        <w:pStyle w:val="Normal"/>
        <w:spacing w:before="0" w:after="40"/>
        <w:jc w:val="both"/>
        <w:rPr>
          <w:sz w:val="24"/>
          <w:szCs w:val="24"/>
        </w:rPr>
      </w:pPr>
      <w:r>
        <w:rPr>
          <w:b w:val="false"/>
          <w:sz w:val="24"/>
          <w:szCs w:val="24"/>
        </w:rPr>
        <w:t>Per titolo estero: estremi del riconoscimento/equipollenza/equivalenza: __________________________________________________________________________</w:t>
      </w:r>
    </w:p>
    <w:p>
      <w:pPr>
        <w:pStyle w:val="Normal"/>
        <w:spacing w:before="140" w:after="60"/>
        <w:jc w:val="both"/>
        <w:rPr>
          <w:sz w:val="24"/>
          <w:szCs w:val="24"/>
        </w:rPr>
      </w:pPr>
      <w:r>
        <w:rPr>
          <w:b/>
          <w:sz w:val="24"/>
          <w:szCs w:val="24"/>
        </w:rPr>
        <w:t>Esperienza dirigenziale, manageriale o di alta responsabilità organizzativa</w:t>
      </w:r>
    </w:p>
    <w:p>
      <w:pPr>
        <w:pStyle w:val="Normal"/>
        <w:spacing w:before="0" w:after="80"/>
        <w:jc w:val="both"/>
        <w:rPr>
          <w:sz w:val="24"/>
          <w:szCs w:val="24"/>
        </w:rPr>
      </w:pPr>
      <w:r>
        <w:rPr>
          <w:b w:val="false"/>
          <w:sz w:val="24"/>
          <w:szCs w:val="24"/>
        </w:rPr>
        <w:t>Il/La sottoscritto/a dichiara di possedere un’esperienza di durata complessiva non inferiore a cinque anni, maturata presso uno o più dei seguenti ambiti: pubbliche amministrazioni; enti pubblici; enti pubblici economici; fondazioni o fondazioni di partecipazione; imprese culturali; organismi complessi pubblici o privati.</w:t>
      </w:r>
    </w:p>
    <w:p>
      <w:pPr>
        <w:pStyle w:val="Normal"/>
        <w:spacing w:before="0" w:after="100"/>
        <w:jc w:val="both"/>
        <w:rPr>
          <w:sz w:val="24"/>
          <w:szCs w:val="24"/>
        </w:rPr>
      </w:pPr>
      <w:r>
        <w:rPr>
          <w:b/>
          <w:sz w:val="24"/>
          <w:szCs w:val="24"/>
        </w:rPr>
        <w:t>Durata complessiva dichiarata: anni ______ mesi ______</w:t>
      </w:r>
    </w:p>
    <w:tbl>
      <w:tblPr>
        <w:tblStyle w:val="TableGrid"/>
        <w:tblW w:w="1020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040"/>
        <w:gridCol w:w="2040"/>
        <w:gridCol w:w="2040"/>
        <w:gridCol w:w="2040"/>
        <w:gridCol w:w="2040"/>
      </w:tblGrid>
      <w:tr>
        <w:trPr/>
        <w:tc>
          <w:tcPr>
            <w:tcW w:w="2040" w:type="dxa"/>
            <w:tcBorders/>
            <w:shd w:fill="D9EAF7"/>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kern w:val="0"/>
                <w:sz w:val="24"/>
                <w:szCs w:val="24"/>
                <w:lang w:val="en-US" w:eastAsia="en-US" w:bidi="ar-SA"/>
              </w:rPr>
              <w:t>Ente/organismo</w:t>
            </w:r>
          </w:p>
        </w:tc>
        <w:tc>
          <w:tcPr>
            <w:tcW w:w="2040" w:type="dxa"/>
            <w:tcBorders/>
            <w:shd w:fill="D9EAF7"/>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kern w:val="0"/>
                <w:sz w:val="24"/>
                <w:szCs w:val="24"/>
                <w:lang w:val="en-US" w:eastAsia="en-US" w:bidi="ar-SA"/>
              </w:rPr>
              <w:t>Incarico / ruolo</w:t>
            </w:r>
          </w:p>
        </w:tc>
        <w:tc>
          <w:tcPr>
            <w:tcW w:w="2040" w:type="dxa"/>
            <w:tcBorders/>
            <w:shd w:fill="D9EAF7"/>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kern w:val="0"/>
                <w:sz w:val="24"/>
                <w:szCs w:val="24"/>
                <w:lang w:val="en-US" w:eastAsia="en-US" w:bidi="ar-SA"/>
              </w:rPr>
              <w:t>Periodo (dal/al)</w:t>
            </w:r>
          </w:p>
        </w:tc>
        <w:tc>
          <w:tcPr>
            <w:tcW w:w="2040" w:type="dxa"/>
            <w:tcBorders/>
            <w:shd w:fill="D9EAF7"/>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kern w:val="0"/>
                <w:sz w:val="24"/>
                <w:szCs w:val="24"/>
                <w:lang w:val="en-US" w:eastAsia="en-US" w:bidi="ar-SA"/>
              </w:rPr>
              <w:t>Responsabilità esercitate</w:t>
            </w:r>
          </w:p>
        </w:tc>
        <w:tc>
          <w:tcPr>
            <w:tcW w:w="2040" w:type="dxa"/>
            <w:tcBorders/>
            <w:shd w:fill="D9EAF7"/>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kern w:val="0"/>
                <w:sz w:val="24"/>
                <w:szCs w:val="24"/>
                <w:lang w:val="en-US" w:eastAsia="en-US" w:bidi="ar-SA"/>
              </w:rPr>
              <w:t>Risorse gestite / principali risultati</w:t>
            </w:r>
          </w:p>
        </w:tc>
      </w:tr>
      <w:tr>
        <w:trPr/>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r>
      <w:tr>
        <w:trPr/>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r>
      <w:tr>
        <w:trPr/>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r>
      <w:tr>
        <w:trPr/>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c>
          <w:tcPr>
            <w:tcW w:w="2040" w:type="dxa"/>
            <w:tcBorders/>
            <w:vAlign w:val="center"/>
          </w:tcPr>
          <w:p>
            <w:pPr>
              <w:pStyle w:val="Normal"/>
              <w:widowControl/>
              <w:spacing w:lineRule="auto" w:line="240" w:before="0" w:after="0"/>
              <w:jc w:val="both"/>
              <w:rPr>
                <w:rFonts w:eastAsia="ＭＳ 明朝" w:cs=""/>
                <w:kern w:val="0"/>
                <w:sz w:val="24"/>
                <w:szCs w:val="24"/>
                <w:lang w:val="en-US" w:eastAsia="en-US" w:bidi="ar-SA"/>
              </w:rPr>
            </w:pPr>
            <w:r>
              <w:rPr>
                <w:rFonts w:eastAsia="ＭＳ 明朝" w:cs=""/>
                <w:b w:val="false"/>
                <w:kern w:val="0"/>
                <w:sz w:val="24"/>
                <w:szCs w:val="24"/>
                <w:lang w:val="en-US" w:eastAsia="en-US" w:bidi="ar-SA"/>
              </w:rPr>
              <w:br/>
              <w:br/>
            </w:r>
          </w:p>
        </w:tc>
      </w:tr>
    </w:tbl>
    <w:p>
      <w:pPr>
        <w:pStyle w:val="Normal"/>
        <w:spacing w:before="0" w:after="140"/>
        <w:jc w:val="both"/>
        <w:rPr>
          <w:sz w:val="24"/>
          <w:szCs w:val="24"/>
        </w:rPr>
      </w:pPr>
      <w:r>
        <w:rPr>
          <w:b w:val="false"/>
          <w:sz w:val="24"/>
          <w:szCs w:val="24"/>
        </w:rPr>
        <w:t>Le informazioni sopra riportate non sostituiscono il curriculum vitae, che deve indicare in modo chiaro e verificabile incarichi, periodi, enti o organismi, responsabilità esercitate, risorse gestite e principali risultati conseguiti.</w:t>
      </w:r>
    </w:p>
    <w:p>
      <w:pPr>
        <w:pStyle w:val="SectionTitle"/>
        <w:jc w:val="both"/>
        <w:rPr>
          <w:sz w:val="24"/>
          <w:szCs w:val="24"/>
        </w:rPr>
      </w:pPr>
      <w:r>
        <w:rPr>
          <w:sz w:val="24"/>
          <w:szCs w:val="24"/>
        </w:rPr>
        <w:t>ELEMENTI PROFESSIONALI E MANAGERIALI UTILI ALLA VALUTAZIONE COMPARATIVA</w:t>
      </w:r>
    </w:p>
    <w:p>
      <w:pPr>
        <w:pStyle w:val="Normal"/>
        <w:spacing w:before="0" w:after="80"/>
        <w:jc w:val="both"/>
        <w:rPr>
          <w:sz w:val="24"/>
          <w:szCs w:val="24"/>
        </w:rPr>
      </w:pPr>
      <w:r>
        <w:rPr>
          <w:b w:val="false"/>
          <w:sz w:val="24"/>
          <w:szCs w:val="24"/>
        </w:rPr>
        <w:t>Le seguenti voci non costituiscono autonomi requisiti formali di ammissione. Il/La candidato/a può indicare gli ambiti nei quali possiede esperienze documentate, purché risultanti dal curriculum vitae e dagli altri atti della candidatura.</w:t>
      </w:r>
    </w:p>
    <w:p>
      <w:pPr>
        <w:pStyle w:val="Normal"/>
        <w:spacing w:before="0" w:after="40"/>
        <w:ind w:hanging="198" w:left="227"/>
        <w:jc w:val="both"/>
        <w:rPr>
          <w:sz w:val="24"/>
          <w:szCs w:val="24"/>
        </w:rPr>
      </w:pPr>
      <w:r>
        <w:rPr>
          <w:sz w:val="24"/>
          <w:szCs w:val="24"/>
        </w:rPr>
        <w:t xml:space="preserve">☐ </w:t>
      </w:r>
      <w:r>
        <w:rPr>
          <w:sz w:val="24"/>
          <w:szCs w:val="24"/>
        </w:rPr>
        <w:t>esperienza nella direzione generale o amministrativa di enti, fondazioni, istituzioni culturali o organismi complessi;</w:t>
      </w:r>
    </w:p>
    <w:p>
      <w:pPr>
        <w:pStyle w:val="Normal"/>
        <w:spacing w:before="0" w:after="40"/>
        <w:ind w:hanging="198" w:left="227"/>
        <w:jc w:val="both"/>
        <w:rPr>
          <w:sz w:val="24"/>
          <w:szCs w:val="24"/>
        </w:rPr>
      </w:pPr>
      <w:r>
        <w:rPr>
          <w:sz w:val="24"/>
          <w:szCs w:val="24"/>
        </w:rPr>
        <w:t xml:space="preserve">☐ </w:t>
      </w:r>
      <w:r>
        <w:rPr>
          <w:sz w:val="24"/>
          <w:szCs w:val="24"/>
        </w:rPr>
        <w:t>esperienza dirigenziale presso pubbliche amministrazioni o enti pubblici, con particolare riferimento a cultura, programmazione strategica, sviluppo territoriale, gestione finanziaria, organizzazione e controllo;</w:t>
      </w:r>
    </w:p>
    <w:p>
      <w:pPr>
        <w:pStyle w:val="Normal"/>
        <w:spacing w:before="0" w:after="40"/>
        <w:ind w:hanging="198" w:left="227"/>
        <w:jc w:val="both"/>
        <w:rPr>
          <w:sz w:val="24"/>
          <w:szCs w:val="24"/>
        </w:rPr>
      </w:pPr>
      <w:r>
        <w:rPr>
          <w:sz w:val="24"/>
          <w:szCs w:val="24"/>
        </w:rPr>
        <w:t xml:space="preserve">☐ </w:t>
      </w:r>
      <w:r>
        <w:rPr>
          <w:sz w:val="24"/>
          <w:szCs w:val="24"/>
        </w:rPr>
        <w:t>gestione di risorse finanziarie pubbliche e private;</w:t>
      </w:r>
    </w:p>
    <w:p>
      <w:pPr>
        <w:pStyle w:val="Normal"/>
        <w:spacing w:before="0" w:after="40"/>
        <w:ind w:hanging="198" w:left="227"/>
        <w:jc w:val="both"/>
        <w:rPr>
          <w:sz w:val="24"/>
          <w:szCs w:val="24"/>
        </w:rPr>
      </w:pPr>
      <w:r>
        <w:rPr>
          <w:sz w:val="24"/>
          <w:szCs w:val="24"/>
        </w:rPr>
        <w:t xml:space="preserve">☐ </w:t>
      </w:r>
      <w:r>
        <w:rPr>
          <w:sz w:val="24"/>
          <w:szCs w:val="24"/>
        </w:rPr>
        <w:t>predisposizione di documenti programmatici, piani strategici, piani di attività e sistemi di monitoraggio;</w:t>
      </w:r>
    </w:p>
    <w:p>
      <w:pPr>
        <w:pStyle w:val="Normal"/>
        <w:spacing w:before="0" w:after="40"/>
        <w:ind w:hanging="198" w:left="227"/>
        <w:jc w:val="both"/>
        <w:rPr>
          <w:sz w:val="24"/>
          <w:szCs w:val="24"/>
        </w:rPr>
      </w:pPr>
      <w:r>
        <w:rPr>
          <w:sz w:val="24"/>
          <w:szCs w:val="24"/>
        </w:rPr>
        <w:t xml:space="preserve">☐ </w:t>
      </w:r>
      <w:r>
        <w:rPr>
          <w:sz w:val="24"/>
          <w:szCs w:val="24"/>
        </w:rPr>
        <w:t>progettazione europea, nazionale e regionale;</w:t>
      </w:r>
    </w:p>
    <w:p>
      <w:pPr>
        <w:pStyle w:val="Normal"/>
        <w:spacing w:before="0" w:after="40"/>
        <w:ind w:hanging="198" w:left="227"/>
        <w:jc w:val="both"/>
        <w:rPr>
          <w:sz w:val="24"/>
          <w:szCs w:val="24"/>
        </w:rPr>
      </w:pPr>
      <w:r>
        <w:rPr>
          <w:sz w:val="24"/>
          <w:szCs w:val="24"/>
        </w:rPr>
        <w:t xml:space="preserve">☐ </w:t>
      </w:r>
      <w:r>
        <w:rPr>
          <w:sz w:val="24"/>
          <w:szCs w:val="24"/>
        </w:rPr>
        <w:t>sponsorizzazioni, partenariati pubblico-privati e ricerca di finanziamenti;</w:t>
      </w:r>
    </w:p>
    <w:p>
      <w:pPr>
        <w:pStyle w:val="Normal"/>
        <w:spacing w:before="0" w:after="40"/>
        <w:ind w:hanging="198" w:left="227"/>
        <w:jc w:val="both"/>
        <w:rPr>
          <w:sz w:val="24"/>
          <w:szCs w:val="24"/>
        </w:rPr>
      </w:pPr>
      <w:r>
        <w:rPr>
          <w:sz w:val="24"/>
          <w:szCs w:val="24"/>
        </w:rPr>
        <w:t xml:space="preserve">☐ </w:t>
      </w:r>
      <w:r>
        <w:rPr>
          <w:sz w:val="24"/>
          <w:szCs w:val="24"/>
        </w:rPr>
        <w:t>programmazione culturale, valorizzazione del patrimonio, marketing territoriale, rigenerazione urbana e sviluppo turistico;</w:t>
      </w:r>
    </w:p>
    <w:p>
      <w:pPr>
        <w:pStyle w:val="Normal"/>
        <w:spacing w:before="0" w:after="40"/>
        <w:ind w:hanging="198" w:left="227"/>
        <w:jc w:val="both"/>
        <w:rPr>
          <w:sz w:val="24"/>
          <w:szCs w:val="24"/>
        </w:rPr>
      </w:pPr>
      <w:r>
        <w:rPr>
          <w:sz w:val="24"/>
          <w:szCs w:val="24"/>
        </w:rPr>
        <w:t xml:space="preserve">☐ </w:t>
      </w:r>
      <w:r>
        <w:rPr>
          <w:sz w:val="24"/>
          <w:szCs w:val="24"/>
        </w:rPr>
        <w:t>coordinamento di personale, gruppi di lavoro, consulenti e reti di stakeholder;</w:t>
      </w:r>
    </w:p>
    <w:p>
      <w:pPr>
        <w:pStyle w:val="Normal"/>
        <w:spacing w:before="0" w:after="40"/>
        <w:ind w:hanging="198" w:left="227"/>
        <w:jc w:val="both"/>
        <w:rPr>
          <w:sz w:val="24"/>
          <w:szCs w:val="24"/>
        </w:rPr>
      </w:pPr>
      <w:r>
        <w:rPr>
          <w:sz w:val="24"/>
          <w:szCs w:val="24"/>
        </w:rPr>
        <w:t xml:space="preserve">☐ </w:t>
      </w:r>
      <w:r>
        <w:rPr>
          <w:sz w:val="24"/>
          <w:szCs w:val="24"/>
        </w:rPr>
        <w:t>rapporti istituzionali con amministrazioni pubbliche, enti territoriali, ministeri, università, enti di ricerca, fondazioni e organismi culturali;</w:t>
      </w:r>
    </w:p>
    <w:p>
      <w:pPr>
        <w:pStyle w:val="Normal"/>
        <w:spacing w:before="0" w:after="40"/>
        <w:ind w:hanging="198" w:left="227"/>
        <w:jc w:val="both"/>
        <w:rPr>
          <w:sz w:val="24"/>
          <w:szCs w:val="24"/>
        </w:rPr>
      </w:pPr>
      <w:r>
        <w:rPr>
          <w:sz w:val="24"/>
          <w:szCs w:val="24"/>
        </w:rPr>
        <w:t xml:space="preserve">☐ </w:t>
      </w:r>
      <w:r>
        <w:rPr>
          <w:sz w:val="24"/>
          <w:szCs w:val="24"/>
        </w:rPr>
        <w:t>conoscenza della normativa in materia di enti partecipati, trasparenza, anticorruzione, contratti, pianificazione e controllo di gestione, comunicazione e marketing, affari generali e governance degli enti non profit;</w:t>
      </w:r>
    </w:p>
    <w:p>
      <w:pPr>
        <w:pStyle w:val="Normal"/>
        <w:spacing w:before="0" w:after="40"/>
        <w:ind w:hanging="198" w:left="227"/>
        <w:jc w:val="both"/>
        <w:rPr>
          <w:sz w:val="24"/>
          <w:szCs w:val="24"/>
        </w:rPr>
      </w:pPr>
      <w:r>
        <w:rPr>
          <w:sz w:val="24"/>
          <w:szCs w:val="24"/>
        </w:rPr>
        <w:t xml:space="preserve">☐ </w:t>
      </w:r>
      <w:r>
        <w:rPr>
          <w:sz w:val="24"/>
          <w:szCs w:val="24"/>
        </w:rPr>
        <w:t>pubblicazioni, docenze, incarichi scientifici o professionali coerenti con il profilo richiesto.</w:t>
      </w:r>
    </w:p>
    <w:p>
      <w:pPr>
        <w:pStyle w:val="SectionTitle"/>
        <w:jc w:val="both"/>
        <w:rPr>
          <w:sz w:val="24"/>
          <w:szCs w:val="24"/>
        </w:rPr>
      </w:pPr>
      <w:r>
        <w:rPr>
          <w:sz w:val="24"/>
          <w:szCs w:val="24"/>
        </w:rPr>
        <w:t>CAPACITÀ MANAGERIALI E ATTITUDINI</w:t>
      </w:r>
    </w:p>
    <w:p>
      <w:pPr>
        <w:pStyle w:val="Normal"/>
        <w:spacing w:before="0" w:after="80"/>
        <w:jc w:val="both"/>
        <w:rPr>
          <w:sz w:val="24"/>
          <w:szCs w:val="24"/>
        </w:rPr>
      </w:pPr>
      <w:r>
        <w:rPr>
          <w:b w:val="false"/>
          <w:sz w:val="24"/>
          <w:szCs w:val="24"/>
        </w:rPr>
        <w:t>Il/La candidato/a prende atto che le capacità manageriali e le attitudini organizzative e relazionali saranno accertate mediante l’esame integrato del curriculum vitae, della relazione programmatica “Visione Latina 2032” e del colloquio, con particolare riferimento a:</w:t>
      </w:r>
    </w:p>
    <w:p>
      <w:pPr>
        <w:pStyle w:val="Normal"/>
        <w:spacing w:before="0" w:after="40"/>
        <w:ind w:hanging="198" w:left="227"/>
        <w:jc w:val="both"/>
        <w:rPr>
          <w:sz w:val="24"/>
          <w:szCs w:val="24"/>
        </w:rPr>
      </w:pPr>
      <w:r>
        <w:rPr>
          <w:sz w:val="24"/>
          <w:szCs w:val="24"/>
        </w:rPr>
        <w:t xml:space="preserve">☐ </w:t>
      </w:r>
      <w:r>
        <w:rPr>
          <w:sz w:val="24"/>
          <w:szCs w:val="24"/>
        </w:rPr>
        <w:t>problem solving;</w:t>
      </w:r>
    </w:p>
    <w:p>
      <w:pPr>
        <w:pStyle w:val="Normal"/>
        <w:spacing w:before="0" w:after="40"/>
        <w:ind w:hanging="198" w:left="227"/>
        <w:jc w:val="both"/>
        <w:rPr>
          <w:sz w:val="24"/>
          <w:szCs w:val="24"/>
        </w:rPr>
      </w:pPr>
      <w:r>
        <w:rPr>
          <w:sz w:val="24"/>
          <w:szCs w:val="24"/>
        </w:rPr>
        <w:t xml:space="preserve">☐ </w:t>
      </w:r>
      <w:r>
        <w:rPr>
          <w:sz w:val="24"/>
          <w:szCs w:val="24"/>
        </w:rPr>
        <w:t>gestione dei processi;</w:t>
      </w:r>
    </w:p>
    <w:p>
      <w:pPr>
        <w:pStyle w:val="Normal"/>
        <w:spacing w:before="0" w:after="40"/>
        <w:ind w:hanging="198" w:left="227"/>
        <w:jc w:val="both"/>
        <w:rPr>
          <w:sz w:val="24"/>
          <w:szCs w:val="24"/>
        </w:rPr>
      </w:pPr>
      <w:r>
        <w:rPr>
          <w:sz w:val="24"/>
          <w:szCs w:val="24"/>
        </w:rPr>
        <w:t xml:space="preserve">☐ </w:t>
      </w:r>
      <w:r>
        <w:rPr>
          <w:sz w:val="24"/>
          <w:szCs w:val="24"/>
        </w:rPr>
        <w:t>sviluppo dei collaboratori;</w:t>
      </w:r>
    </w:p>
    <w:p>
      <w:pPr>
        <w:pStyle w:val="Normal"/>
        <w:spacing w:before="0" w:after="40"/>
        <w:ind w:hanging="198" w:left="227"/>
        <w:jc w:val="both"/>
        <w:rPr>
          <w:sz w:val="24"/>
          <w:szCs w:val="24"/>
        </w:rPr>
      </w:pPr>
      <w:r>
        <w:rPr>
          <w:sz w:val="24"/>
          <w:szCs w:val="24"/>
        </w:rPr>
        <w:t xml:space="preserve">☐ </w:t>
      </w:r>
      <w:r>
        <w:rPr>
          <w:sz w:val="24"/>
          <w:szCs w:val="24"/>
        </w:rPr>
        <w:t>decisione responsabile e accountability;</w:t>
      </w:r>
    </w:p>
    <w:p>
      <w:pPr>
        <w:pStyle w:val="Normal"/>
        <w:spacing w:before="0" w:after="40"/>
        <w:ind w:hanging="198" w:left="227"/>
        <w:jc w:val="both"/>
        <w:rPr>
          <w:sz w:val="24"/>
          <w:szCs w:val="24"/>
        </w:rPr>
      </w:pPr>
      <w:r>
        <w:rPr>
          <w:sz w:val="24"/>
          <w:szCs w:val="24"/>
        </w:rPr>
        <w:t xml:space="preserve">☐ </w:t>
      </w:r>
      <w:r>
        <w:rPr>
          <w:sz w:val="24"/>
          <w:szCs w:val="24"/>
        </w:rPr>
        <w:t>gestione delle relazioni interne ed esterne;</w:t>
      </w:r>
    </w:p>
    <w:p>
      <w:pPr>
        <w:pStyle w:val="Normal"/>
        <w:spacing w:before="0" w:after="40"/>
        <w:ind w:hanging="198" w:left="227"/>
        <w:jc w:val="both"/>
        <w:rPr>
          <w:sz w:val="24"/>
          <w:szCs w:val="24"/>
        </w:rPr>
      </w:pPr>
      <w:r>
        <w:rPr>
          <w:sz w:val="24"/>
          <w:szCs w:val="24"/>
        </w:rPr>
        <w:t xml:space="preserve">☐ </w:t>
      </w:r>
      <w:r>
        <w:rPr>
          <w:sz w:val="24"/>
          <w:szCs w:val="24"/>
        </w:rPr>
        <w:t>tenuta emotiva nelle situazioni di pressione, conflitto, crisi o incertezza.</w:t>
      </w:r>
    </w:p>
    <w:p>
      <w:pPr>
        <w:pStyle w:val="SectionTitle"/>
        <w:jc w:val="both"/>
        <w:rPr>
          <w:sz w:val="24"/>
          <w:szCs w:val="24"/>
        </w:rPr>
      </w:pPr>
      <w:r>
        <w:rPr>
          <w:sz w:val="24"/>
          <w:szCs w:val="24"/>
        </w:rPr>
        <w:t>RELAZIONE PROGRAMMATICA “VISIONE LATINA 2032”</w:t>
      </w:r>
    </w:p>
    <w:p>
      <w:pPr>
        <w:pStyle w:val="Normal"/>
        <w:spacing w:before="0" w:after="40"/>
        <w:ind w:hanging="198" w:left="227"/>
        <w:jc w:val="both"/>
        <w:rPr>
          <w:sz w:val="24"/>
          <w:szCs w:val="24"/>
        </w:rPr>
      </w:pPr>
      <w:r>
        <w:rPr>
          <w:sz w:val="24"/>
          <w:szCs w:val="24"/>
        </w:rPr>
        <w:t xml:space="preserve">☐ </w:t>
      </w:r>
      <w:r>
        <w:rPr>
          <w:sz w:val="24"/>
          <w:szCs w:val="24"/>
        </w:rPr>
        <w:t>di allegare la relazione programmatica denominata “Visione Latina 2032”, di lunghezza compresa tra 5 e 10 cartelle in formato A4, sottoscritta e redatta secondo quanto previsto dall’articolo 10 dell’Avviso;</w:t>
      </w:r>
    </w:p>
    <w:p>
      <w:pPr>
        <w:pStyle w:val="Normal"/>
        <w:spacing w:before="0" w:after="40"/>
        <w:ind w:hanging="198" w:left="227"/>
        <w:jc w:val="both"/>
        <w:rPr>
          <w:sz w:val="24"/>
          <w:szCs w:val="24"/>
        </w:rPr>
      </w:pPr>
      <w:r>
        <w:rPr>
          <w:sz w:val="24"/>
          <w:szCs w:val="24"/>
        </w:rPr>
        <w:t xml:space="preserve">☐ </w:t>
      </w:r>
      <w:r>
        <w:rPr>
          <w:sz w:val="24"/>
          <w:szCs w:val="24"/>
        </w:rPr>
        <w:t>di essere consapevole che la mancata presentazione, la mancata sottoscrizione o l’evidente inosservanza dei contenuti minimi richiesti comportano l’esclusione dalla procedura.</w:t>
      </w:r>
    </w:p>
    <w:p>
      <w:pPr>
        <w:pStyle w:val="SectionTitle"/>
        <w:jc w:val="both"/>
        <w:rPr>
          <w:sz w:val="24"/>
          <w:szCs w:val="24"/>
        </w:rPr>
      </w:pPr>
      <w:r>
        <w:rPr>
          <w:sz w:val="24"/>
          <w:szCs w:val="24"/>
        </w:rPr>
        <w:t>DOCUMENTAZIONE ALLEGATA - ARTICOLO 11 DELL’AVVISO</w:t>
      </w:r>
    </w:p>
    <w:p>
      <w:pPr>
        <w:pStyle w:val="Normal"/>
        <w:spacing w:before="0" w:after="40"/>
        <w:ind w:hanging="198" w:left="227"/>
        <w:jc w:val="both"/>
        <w:rPr>
          <w:sz w:val="24"/>
          <w:szCs w:val="24"/>
        </w:rPr>
      </w:pPr>
      <w:r>
        <w:rPr>
          <w:sz w:val="24"/>
          <w:szCs w:val="24"/>
        </w:rPr>
        <w:t xml:space="preserve">☐ </w:t>
      </w:r>
      <w:r>
        <w:rPr>
          <w:sz w:val="24"/>
          <w:szCs w:val="24"/>
        </w:rPr>
        <w:t>Curriculum vitae in formato europeo, datato e sottoscritto, recante l’indicazione analitica delle esperienze professionali, delle responsabilità esercitate, delle risorse gestite e dei principali risultati conseguiti, con autorizzazione al trattamento dei dati personali;</w:t>
      </w:r>
    </w:p>
    <w:p>
      <w:pPr>
        <w:pStyle w:val="Normal"/>
        <w:spacing w:before="0" w:after="40"/>
        <w:ind w:hanging="198" w:left="227"/>
        <w:jc w:val="both"/>
        <w:rPr>
          <w:sz w:val="24"/>
          <w:szCs w:val="24"/>
        </w:rPr>
      </w:pPr>
      <w:r>
        <w:rPr>
          <w:sz w:val="24"/>
          <w:szCs w:val="24"/>
        </w:rPr>
        <w:t xml:space="preserve">☐ </w:t>
      </w:r>
      <w:r>
        <w:rPr>
          <w:sz w:val="24"/>
          <w:szCs w:val="24"/>
        </w:rPr>
        <w:t>Relazione programmatica “Visione Latina 2032”, redatta e sottoscritta secondo l’articolo 10 dell’Avviso;</w:t>
      </w:r>
    </w:p>
    <w:p>
      <w:pPr>
        <w:pStyle w:val="Normal"/>
        <w:spacing w:before="0" w:after="40"/>
        <w:ind w:hanging="198" w:left="227"/>
        <w:jc w:val="both"/>
        <w:rPr>
          <w:sz w:val="24"/>
          <w:szCs w:val="24"/>
        </w:rPr>
      </w:pPr>
      <w:r>
        <w:rPr>
          <w:sz w:val="24"/>
          <w:szCs w:val="24"/>
        </w:rPr>
        <w:t xml:space="preserve">☐ </w:t>
      </w:r>
      <w:r>
        <w:rPr>
          <w:sz w:val="24"/>
          <w:szCs w:val="24"/>
        </w:rPr>
        <w:t>Informativa privacy sottoscritta per presa visione;</w:t>
      </w:r>
    </w:p>
    <w:p>
      <w:pPr>
        <w:pStyle w:val="Normal"/>
        <w:spacing w:before="0" w:after="40"/>
        <w:ind w:hanging="198" w:left="227"/>
        <w:jc w:val="both"/>
        <w:rPr>
          <w:sz w:val="24"/>
          <w:szCs w:val="24"/>
        </w:rPr>
      </w:pPr>
      <w:r>
        <w:rPr>
          <w:sz w:val="24"/>
          <w:szCs w:val="24"/>
        </w:rPr>
        <w:t xml:space="preserve">☐ </w:t>
      </w:r>
      <w:r>
        <w:rPr>
          <w:sz w:val="24"/>
          <w:szCs w:val="24"/>
        </w:rPr>
        <w:t>Copia di un documento di identità in corso di validità, da allegare qualora la domanda non sia sottoscritta digitalmente;</w:t>
      </w:r>
    </w:p>
    <w:p>
      <w:pPr>
        <w:pStyle w:val="Normal"/>
        <w:spacing w:before="0" w:after="40"/>
        <w:ind w:hanging="198" w:left="227"/>
        <w:jc w:val="both"/>
        <w:rPr>
          <w:sz w:val="24"/>
          <w:szCs w:val="24"/>
        </w:rPr>
      </w:pPr>
      <w:r>
        <w:rPr>
          <w:sz w:val="24"/>
          <w:szCs w:val="24"/>
        </w:rPr>
        <w:t xml:space="preserve">☐ </w:t>
      </w:r>
      <w:r>
        <w:rPr>
          <w:sz w:val="24"/>
          <w:szCs w:val="24"/>
        </w:rPr>
        <w:t>Eventuale ulteriore documentazione pertinente ritenuta utile ai fini della valutazione comparativa e chiaramente richiamata nel curriculum vitae: ________________________________________________.</w:t>
      </w:r>
    </w:p>
    <w:p>
      <w:pPr>
        <w:pStyle w:val="SectionTitle"/>
        <w:jc w:val="both"/>
        <w:rPr>
          <w:sz w:val="24"/>
          <w:szCs w:val="24"/>
        </w:rPr>
      </w:pPr>
      <w:r>
        <w:rPr>
          <w:sz w:val="24"/>
          <w:szCs w:val="24"/>
        </w:rPr>
        <w:t>ULTERIORI DICHIARAZIONI</w:t>
      </w:r>
    </w:p>
    <w:p>
      <w:pPr>
        <w:pStyle w:val="Normal"/>
        <w:spacing w:before="0" w:after="40"/>
        <w:ind w:hanging="198" w:left="227"/>
        <w:jc w:val="both"/>
        <w:rPr>
          <w:sz w:val="24"/>
          <w:szCs w:val="24"/>
        </w:rPr>
      </w:pPr>
      <w:r>
        <w:rPr>
          <w:sz w:val="24"/>
          <w:szCs w:val="24"/>
        </w:rPr>
        <w:t xml:space="preserve">☐ </w:t>
      </w:r>
      <w:r>
        <w:rPr>
          <w:sz w:val="24"/>
          <w:szCs w:val="24"/>
        </w:rPr>
        <w:t>di essere consapevole che i requisiti di ammissione devono essere posseduti alla data di scadenza del termine per la presentazione della domanda e mantenuti fino alla conclusione della procedura e, in caso di nomina, per tutta la durata del rapporto, ove pertinenti;</w:t>
      </w:r>
    </w:p>
    <w:p>
      <w:pPr>
        <w:pStyle w:val="Normal"/>
        <w:spacing w:before="0" w:after="40"/>
        <w:ind w:hanging="198" w:left="227"/>
        <w:jc w:val="both"/>
        <w:rPr>
          <w:sz w:val="24"/>
          <w:szCs w:val="24"/>
        </w:rPr>
      </w:pPr>
      <w:r>
        <w:rPr>
          <w:sz w:val="24"/>
          <w:szCs w:val="24"/>
        </w:rPr>
        <w:t xml:space="preserve">☐ </w:t>
      </w:r>
      <w:r>
        <w:rPr>
          <w:sz w:val="24"/>
          <w:szCs w:val="24"/>
        </w:rPr>
        <w:t>di impegnarsi a comunicare tempestivamente alla Fondazione ogni sopravvenienza che incida sui requisiti dichiarati, sulle condizioni di inconferibilità o incompatibilità o sull’assenza di conflitti di interesse;</w:t>
      </w:r>
    </w:p>
    <w:p>
      <w:pPr>
        <w:pStyle w:val="Normal"/>
        <w:spacing w:before="0" w:after="40"/>
        <w:ind w:hanging="198" w:left="227"/>
        <w:jc w:val="both"/>
        <w:rPr>
          <w:sz w:val="24"/>
          <w:szCs w:val="24"/>
        </w:rPr>
      </w:pPr>
      <w:r>
        <w:rPr>
          <w:sz w:val="24"/>
          <w:szCs w:val="24"/>
        </w:rPr>
        <w:t xml:space="preserve">☐ </w:t>
      </w:r>
      <w:r>
        <w:rPr>
          <w:sz w:val="24"/>
          <w:szCs w:val="24"/>
        </w:rPr>
        <w:t>di autorizzare la Fondazione a effettuare i controlli sulla veridicità delle dichiarazioni rese ai sensi dell’articolo 71 e seguenti del D.P.R. 28 dicembre 2000, n. 445;</w:t>
      </w:r>
    </w:p>
    <w:p>
      <w:pPr>
        <w:pStyle w:val="Normal"/>
        <w:spacing w:before="0" w:after="40"/>
        <w:ind w:hanging="198" w:left="227"/>
        <w:jc w:val="both"/>
        <w:rPr>
          <w:sz w:val="24"/>
          <w:szCs w:val="24"/>
        </w:rPr>
      </w:pPr>
      <w:r>
        <w:rPr>
          <w:sz w:val="24"/>
          <w:szCs w:val="24"/>
        </w:rPr>
        <w:t xml:space="preserve">☐ </w:t>
      </w:r>
      <w:r>
        <w:rPr>
          <w:sz w:val="24"/>
          <w:szCs w:val="24"/>
        </w:rPr>
        <w:t>di essere consapevole che la mancata produzione della documentazione richiesta, la perdita dei requisiti o l’accertamento della non veridicità delle dichiarazioni rese possono comportare l’esclusione o la decadenza dalla procedura, ferme restando le ulteriori conseguenze previste dalla legge.</w:t>
      </w:r>
    </w:p>
    <w:p>
      <w:pPr>
        <w:pStyle w:val="SectionTitle"/>
        <w:jc w:val="both"/>
        <w:rPr>
          <w:sz w:val="24"/>
          <w:szCs w:val="24"/>
        </w:rPr>
      </w:pPr>
      <w:r>
        <w:rPr>
          <w:sz w:val="24"/>
          <w:szCs w:val="24"/>
        </w:rPr>
        <w:t>TRATTAMENTO DEI DATI PERSONALI</w:t>
      </w:r>
    </w:p>
    <w:p>
      <w:pPr>
        <w:pStyle w:val="Normal"/>
        <w:spacing w:before="0" w:after="140"/>
        <w:jc w:val="both"/>
        <w:rPr>
          <w:sz w:val="24"/>
          <w:szCs w:val="24"/>
        </w:rPr>
      </w:pPr>
      <w:r>
        <w:rPr>
          <w:b w:val="false"/>
          <w:sz w:val="24"/>
          <w:szCs w:val="24"/>
        </w:rPr>
        <w:t>Il/La sottoscritto/a dichiara di aver ricevuto e preso visione dell’informativa sul trattamento dei dati personali ai sensi del Regolamento (UE) 2016/679 e della normativa nazionale vigente e di essere consapevole che il conferimento dei dati necessari è obbligatorio ai fini della partecipazione alla procedura.</w:t>
      </w:r>
    </w:p>
    <w:p>
      <w:pPr>
        <w:pStyle w:val="Normal"/>
        <w:spacing w:before="160" w:after="280"/>
        <w:jc w:val="left"/>
        <w:rPr>
          <w:sz w:val="24"/>
          <w:szCs w:val="24"/>
        </w:rPr>
      </w:pPr>
      <w:r>
        <w:rPr>
          <w:b w:val="false"/>
          <w:sz w:val="24"/>
          <w:szCs w:val="24"/>
        </w:rPr>
        <w:t>Luogo _______________________________   Data ____ / ____ / 2026</w:t>
      </w:r>
    </w:p>
    <w:p>
      <w:pPr>
        <w:pStyle w:val="Normal"/>
        <w:jc w:val="left"/>
        <w:rPr>
          <w:sz w:val="24"/>
          <w:szCs w:val="24"/>
        </w:rPr>
      </w:pPr>
      <w:r>
        <w:rPr>
          <w:b/>
          <w:sz w:val="24"/>
          <w:szCs w:val="24"/>
        </w:rPr>
        <w:t>Firma del/della candidato/a</w:t>
        <w:br/>
        <w:br/>
        <w:t>________________________________________</w:t>
      </w:r>
    </w:p>
    <w:p>
      <w:pPr>
        <w:pStyle w:val="Normal"/>
        <w:spacing w:before="200" w:after="80"/>
        <w:jc w:val="both"/>
        <w:rPr>
          <w:sz w:val="24"/>
          <w:szCs w:val="24"/>
        </w:rPr>
      </w:pPr>
      <w:r>
        <w:rPr>
          <w:b w:val="false"/>
          <w:sz w:val="24"/>
          <w:szCs w:val="24"/>
        </w:rPr>
        <w:t>La firma non deve essere autenticata ai sensi dell’articolo 39 del D.P.R. 28 dicembre 2000, n. 445. In caso di domanda sottoscritta con firma autografa deve essere allegata copia di un documento di identità in corso di validità; tale allegato non è necessario in caso di sottoscrizione digitale.</w:t>
      </w:r>
    </w:p>
    <w:sectPr>
      <w:footerReference w:type="even" r:id="rId2"/>
      <w:footerReference w:type="default" r:id="rId3"/>
      <w:footerReference w:type="first" r:id="rId4"/>
      <w:type w:val="nextPage"/>
      <w:pgSz w:w="12240" w:h="15840"/>
      <w:pgMar w:left="1020" w:right="1020" w:gutter="0" w:header="0" w:top="1020" w:footer="720" w:bottom="96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Arial">
    <w:charset w:val="00"/>
    <w:family w:val="roman"/>
    <w:pitch w:val="variable"/>
  </w:font>
  <w:font w:name="Calibri">
    <w:charset w:val="00"/>
    <w:family w:val="roman"/>
    <w:pitch w:val="variable"/>
  </w:font>
  <w:font w:name="Courier">
    <w:altName w:val="Courier New"/>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16"/>
      </w:rPr>
      <w:t>FONDAZIONE LATINA 2032 - Allegato A - Domanda di partecipazione Direttore Generale</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16"/>
      </w:rPr>
      <w:t>FONDAZIONE LATINA 2032 - Allegato A - Domanda di partecipazione Direttore Generale</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8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200"/>
      <w:jc w:val="left"/>
    </w:pPr>
    <w:rPr>
      <w:rFonts w:ascii="Arial" w:hAnsi="Arial" w:eastAsia="ＭＳ 明朝" w:cs="" w:cstheme="minorBidi" w:eastAsiaTheme="minorEastAsia"/>
      <w:color w:val="auto"/>
      <w:kern w:val="0"/>
      <w:sz w:val="21"/>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Titolo"/>
    <w:pPr/>
    <w:rPr/>
  </w:style>
  <w:style w:type="paragraph" w:styleId="TOCHeading">
    <w:name w:val="TOC Heading"/>
    <w:basedOn w:val="Heading1"/>
    <w:next w:val="Normal"/>
    <w:uiPriority w:val="39"/>
    <w:semiHidden/>
    <w:unhideWhenUsed/>
    <w:qFormat/>
    <w:rsid w:val="00fc693f"/>
    <w:pPr>
      <w:outlineLvl w:val="9"/>
    </w:pPr>
    <w:rPr/>
  </w:style>
  <w:style w:type="paragraph" w:styleId="SectionTitle" w:customStyle="1">
    <w:name w:val="SectionTitle"/>
    <w:qFormat/>
    <w:pPr>
      <w:widowControl/>
      <w:bidi w:val="0"/>
      <w:spacing w:lineRule="auto" w:line="276" w:before="180" w:after="80"/>
      <w:jc w:val="left"/>
    </w:pPr>
    <w:rPr>
      <w:rFonts w:ascii="Arial" w:hAnsi="Arial" w:eastAsia="ＭＳ 明朝" w:cs="" w:cstheme="minorBidi" w:eastAsiaTheme="minorEastAsia"/>
      <w:b/>
      <w:color w:val="auto"/>
      <w:kern w:val="0"/>
      <w:sz w:val="22"/>
      <w:szCs w:val="22"/>
      <w:lang w:val="en-US" w:eastAsia="en-US" w:bidi="ar-SA"/>
    </w:rPr>
  </w:style>
  <w:style w:type="paragraph" w:styleId="SmallNote" w:customStyle="1">
    <w:name w:val="SmallNote"/>
    <w:qFormat/>
    <w:pPr>
      <w:widowControl/>
      <w:bidi w:val="0"/>
      <w:spacing w:lineRule="auto" w:line="276" w:before="0" w:after="80"/>
      <w:jc w:val="left"/>
    </w:pPr>
    <w:rPr>
      <w:rFonts w:ascii="Arial" w:hAnsi="Arial" w:eastAsia="ＭＳ 明朝" w:cs="" w:cstheme="minorBidi" w:eastAsiaTheme="minorEastAsia"/>
      <w:i/>
      <w:color w:val="auto"/>
      <w:kern w:val="0"/>
      <w:sz w:val="18"/>
      <w:szCs w:val="22"/>
      <w:lang w:val="en-US" w:eastAsia="en-US" w:bidi="ar-SA"/>
    </w:rPr>
  </w:style>
  <w:style w:type="numbering" w:styleId="Nessunelenco" w:default="1">
    <w:name w:val="Nessun elenco"/>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Application>LibreOffice/25.2.7.2$Windows_X86_64 LibreOffice_project/5cbfd1ab6520636bb5f7b99185aa69bd7456825d</Application>
  <AppVersion>15.0000</AppVersion>
  <Pages>5</Pages>
  <Words>1313</Words>
  <Characters>9478</Characters>
  <CharactersWithSpaces>10735</CharactersWithSpaces>
  <Paragraphs>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it-IT</dc:language>
  <cp:lastModifiedBy/>
  <dcterms:modified xsi:type="dcterms:W3CDTF">2026-08-07T14:01:04Z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